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u w:val="none"/>
        </w:rPr>
      </w:pPr>
      <w:r>
        <w:rPr/>
      </w:r>
    </w:p>
    <w:p>
      <w:pPr>
        <w:pStyle w:val="Normal"/>
        <w:rPr>
          <w:b/>
          <w:b/>
          <w:bCs/>
          <w:u w:val="none"/>
        </w:rPr>
      </w:pPr>
      <w:r>
        <w:rPr/>
      </w:r>
    </w:p>
    <w:p>
      <w:pPr>
        <w:pStyle w:val="Normal"/>
        <w:rPr/>
      </w:pPr>
      <w:r>
        <w:rPr>
          <w:b/>
          <w:bCs/>
          <w:u w:val="none"/>
        </w:rPr>
        <w:t xml:space="preserve">                                      </w:t>
      </w:r>
      <w:r>
        <w:rPr>
          <w:b/>
          <w:bCs/>
          <w:u w:val="none"/>
        </w:rPr>
        <w:t xml:space="preserve">ŠKOLNÍ DRUŽINA – úhrada školného 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rPr/>
      </w:pPr>
      <w:r>
        <w:rPr>
          <w:b/>
          <w:bCs/>
          <w:u w:val="none"/>
        </w:rPr>
        <w:t>Způsob úhrady za pravidelnou denní docházku do školní družiny bude probíhat bezhotovostně příkazem k úhradě – 2x ročně.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Termíny pro úhrady za daná období : </w:t>
      </w:r>
      <w:bookmarkStart w:id="0" w:name="__DdeLink__57_1685924563"/>
      <w:r>
        <w:rPr>
          <w:b/>
          <w:bCs/>
          <w:u w:val="none"/>
        </w:rPr>
        <w:t>září – leden</w:t>
      </w:r>
      <w:r>
        <w:rPr>
          <w:b w:val="false"/>
          <w:bCs w:val="false"/>
          <w:u w:val="none"/>
        </w:rPr>
        <w:t>:</w:t>
      </w:r>
      <w:bookmarkEnd w:id="0"/>
      <w:r>
        <w:rPr>
          <w:b w:val="false"/>
          <w:bCs w:val="false"/>
          <w:u w:val="none"/>
        </w:rPr>
        <w:t xml:space="preserve"> do 25.8. daného roku, částka 1 000 Kč ( žáci</w:t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                                                                                   </w:t>
      </w:r>
      <w:r>
        <w:rPr>
          <w:b w:val="false"/>
          <w:bCs w:val="false"/>
          <w:u w:val="none"/>
        </w:rPr>
        <w:t>2. - 5. ročníku )</w:t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                                                            </w:t>
      </w:r>
      <w:r>
        <w:rPr>
          <w:b/>
          <w:bCs/>
          <w:u w:val="none"/>
        </w:rPr>
        <w:t>září – leden</w:t>
      </w:r>
      <w:r>
        <w:rPr>
          <w:b w:val="false"/>
          <w:bCs w:val="false"/>
          <w:u w:val="none"/>
        </w:rPr>
        <w:t>: do 15.9. daného roku, částka 1 000 Kč ( žáci</w:t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                                                                                  </w:t>
      </w:r>
      <w:r>
        <w:rPr>
          <w:b w:val="false"/>
          <w:bCs w:val="false"/>
          <w:u w:val="none"/>
        </w:rPr>
        <w:t>1. ročníku )</w:t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                                                            </w:t>
      </w:r>
      <w:r>
        <w:rPr>
          <w:b/>
          <w:bCs/>
          <w:u w:val="none"/>
        </w:rPr>
        <w:t>únor – červen</w:t>
      </w:r>
      <w:r>
        <w:rPr>
          <w:b w:val="false"/>
          <w:bCs w:val="false"/>
          <w:u w:val="none"/>
        </w:rPr>
        <w:t>: do 20.1. daného roku, částka 1 000 Kč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Platba převodem na účet : </w:t>
      </w:r>
      <w:r>
        <w:rPr>
          <w:b/>
          <w:bCs/>
          <w:u w:val="none"/>
        </w:rPr>
        <w:t>1724736309/0800</w:t>
      </w:r>
    </w:p>
    <w:p>
      <w:pPr>
        <w:pStyle w:val="Normal"/>
        <w:rPr>
          <w:b/>
          <w:b/>
          <w:bCs/>
        </w:rPr>
      </w:pPr>
      <w:r>
        <w:rPr>
          <w:b/>
          <w:bCs/>
          <w:u w:val="none"/>
        </w:rPr>
        <w:t xml:space="preserve">                                           </w:t>
      </w:r>
      <w:r>
        <w:rPr>
          <w:b/>
          <w:bCs/>
          <w:u w:val="none"/>
        </w:rPr>
        <w:t>variabilní symbol : 2</w:t>
      </w:r>
    </w:p>
    <w:p>
      <w:pPr>
        <w:pStyle w:val="Normal"/>
        <w:rPr>
          <w:b/>
          <w:b/>
          <w:bCs/>
        </w:rPr>
      </w:pPr>
      <w:r>
        <w:rPr>
          <w:b/>
          <w:bCs/>
          <w:u w:val="none"/>
        </w:rPr>
        <w:t xml:space="preserve">                                           </w:t>
      </w:r>
      <w:r>
        <w:rPr>
          <w:b/>
          <w:bCs/>
          <w:u w:val="none"/>
        </w:rPr>
        <w:t>specifický symbol : 888</w:t>
      </w:r>
    </w:p>
    <w:p>
      <w:pPr>
        <w:pStyle w:val="Normal"/>
        <w:rPr>
          <w:b/>
          <w:b/>
          <w:bCs/>
        </w:rPr>
      </w:pPr>
      <w:r>
        <w:rPr>
          <w:b/>
          <w:bCs/>
          <w:u w:val="none"/>
        </w:rPr>
        <w:t xml:space="preserve">                                           </w:t>
      </w:r>
      <w:r>
        <w:rPr>
          <w:b/>
          <w:bCs/>
          <w:u w:val="none"/>
        </w:rPr>
        <w:t>poznámka pro příjemce : jméno žáka, ročník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b w:val="false"/>
          <w:bCs w:val="false"/>
          <w:u w:val="none"/>
        </w:rPr>
        <w:t>Úhrada je v případě odhlášky ze ŠD v průběhu období nevratná.</w:t>
      </w:r>
    </w:p>
    <w:p>
      <w:pPr>
        <w:pStyle w:val="Normal"/>
        <w:rPr/>
      </w:pPr>
      <w:r>
        <w:rPr>
          <w:b w:val="false"/>
          <w:bCs w:val="false"/>
          <w:u w:val="none"/>
        </w:rPr>
        <w:t>V odůvodněných případech je možno se dohodnout na jiném harmonogramu plateb s vedoucí ŠD.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LibreOffice/5.2.3.3$Windows_x86 LibreOffice_project/d54a8868f08a7b39642414cf2c8ef2f228f780cf</Application>
  <Pages>1</Pages>
  <Words>116</Words>
  <Characters>553</Characters>
  <CharactersWithSpaces>1114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2021-06-14T10:01:12Z</dcterms:created>
  <dc:creator/>
  <dc:description/>
  <dc:language>cs-CZ</dc:language>
  <cp:lastModifiedBy/>
  <cp:lastPrinted>2022-05-05T09:51:20Z</cp:lastPrinted>
  <dcterms:modified xsi:type="dcterms:W3CDTF">2022-06-04T18:33:46Z</dcterms:modified>
  <cp:revision>12</cp:revision>
  <dc:subject/>
  <dc:title/>
</cp:coreProperties>
</file>